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EA" w:rsidRDefault="00CA1307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420FEA" w:rsidRDefault="00CA1307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420FEA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1879F9">
            <w:pPr>
              <w:pStyle w:val="normal-000032"/>
            </w:pPr>
            <w:r>
              <w:t>1/24</w:t>
            </w:r>
          </w:p>
        </w:tc>
      </w:tr>
    </w:tbl>
    <w:p w:rsidR="00420FEA" w:rsidRDefault="00CA1307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947"/>
        <w:gridCol w:w="240"/>
        <w:gridCol w:w="450"/>
        <w:gridCol w:w="420"/>
        <w:gridCol w:w="105"/>
        <w:gridCol w:w="195"/>
        <w:gridCol w:w="570"/>
        <w:gridCol w:w="915"/>
      </w:tblGrid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</w:pPr>
            <w:r>
              <w:rPr>
                <w:rFonts w:cs="Arial"/>
                <w:b/>
              </w:rPr>
              <w:t>I. osnovna škola Bjelovar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</w:pPr>
            <w:r>
              <w:rPr>
                <w:rFonts w:cs="Arial"/>
              </w:rPr>
              <w:t>Željka Sabola 14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</w:pPr>
            <w:r>
              <w:rPr>
                <w:rFonts w:cs="Arial"/>
                <w:color w:val="222222"/>
                <w:shd w:val="clear" w:color="auto" w:fill="FFFFFF"/>
              </w:rPr>
              <w:t>43000 Bjelovar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D5037E">
            <w:pPr>
              <w:pStyle w:val="normal-000013"/>
            </w:pPr>
            <w:r>
              <w:rPr>
                <w:rStyle w:val="defaultparagraphfont-000016"/>
              </w:rPr>
              <w:t>A</w:t>
            </w:r>
            <w:r w:rsidR="00CA1307">
              <w:rPr>
                <w:rStyle w:val="defaultparagraphfont-000016"/>
              </w:rPr>
              <w:t>dresa na koju se dostavlja poziv:</w:t>
            </w:r>
            <w:r w:rsidR="00CA1307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D5037E" w:rsidP="00D5037E">
            <w:pPr>
              <w:pStyle w:val="normal-000045"/>
              <w:jc w:val="left"/>
            </w:pPr>
            <w:r>
              <w:t>Željka Sabola 14, Bjelovar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>4.a, 4.b, PŠ Tomaš, PŠ Klokočevac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20FEA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1"/>
              <w:rPr>
                <w:b/>
                <w:bCs/>
              </w:rPr>
            </w:pPr>
            <w:r>
              <w:rPr>
                <w:rStyle w:val="defaultparagraphfont-000004"/>
                <w:b/>
                <w:bCs/>
              </w:rPr>
              <w:t>2</w:t>
            </w:r>
            <w:r>
              <w:rPr>
                <w:rStyle w:val="defaultparagraphfont-000004"/>
                <w:b/>
                <w:bCs/>
              </w:rPr>
              <w:t>           dana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1"/>
              <w:rPr>
                <w:b/>
                <w:bCs/>
              </w:rPr>
            </w:pPr>
            <w:r>
              <w:rPr>
                <w:rStyle w:val="defaultparagraphfont-000004"/>
                <w:b/>
                <w:bCs/>
              </w:rPr>
              <w:t>1</w:t>
            </w:r>
            <w:r>
              <w:rPr>
                <w:rStyle w:val="defaultparagraphfont-000004"/>
                <w:b/>
                <w:bCs/>
              </w:rPr>
              <w:t>    noćenj</w:t>
            </w:r>
            <w:r>
              <w:rPr>
                <w:rStyle w:val="defaultparagraphfont-000004"/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420FEA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:rsidR="00420FEA" w:rsidRDefault="00CA1307">
            <w:pPr>
              <w:pStyle w:val="normal-0000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Dalmacija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20FEA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420FEA" w:rsidRDefault="00420FEA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420FEA" w:rsidRDefault="00CA1307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  <w:b/>
                <w:bCs/>
              </w:rPr>
              <w:t> 1</w:t>
            </w:r>
            <w:r>
              <w:rPr>
                <w:rStyle w:val="000021"/>
                <w:b/>
                <w:bCs/>
              </w:rPr>
              <w:t>4</w:t>
            </w:r>
            <w:r>
              <w:rPr>
                <w:rStyle w:val="000021"/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  <w:b/>
                <w:bCs/>
              </w:rPr>
              <w:t> </w:t>
            </w:r>
            <w:r>
              <w:rPr>
                <w:b/>
                <w:bCs/>
              </w:rPr>
              <w:t>lipnja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  <w:b/>
                <w:bCs/>
              </w:rPr>
              <w:t> </w:t>
            </w:r>
            <w:r>
              <w:rPr>
                <w:b/>
                <w:bCs/>
              </w:rPr>
              <w:t xml:space="preserve"> 2024.</w:t>
            </w:r>
          </w:p>
        </w:tc>
      </w:tr>
      <w:tr w:rsidR="00420FEA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420FEA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20FEA" w:rsidRDefault="00420FEA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 w:rsidR="006711E2">
              <w:rPr>
                <w:b/>
                <w:bCs/>
              </w:rPr>
              <w:t>58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:rsidR="00420FEA" w:rsidRDefault="00420F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0FEA" w:rsidRDefault="00CA1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učitelj</w:t>
            </w:r>
            <w:r>
              <w:rPr>
                <w:b/>
                <w:bCs/>
                <w:sz w:val="20"/>
                <w:szCs w:val="20"/>
              </w:rPr>
              <w:t>ice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20FEA" w:rsidRDefault="00420F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0FEA" w:rsidRDefault="00420F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0FEA" w:rsidRDefault="00420F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0FEA" w:rsidRDefault="00420F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0FEA" w:rsidRDefault="00420F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0FEA" w:rsidRDefault="00420F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0FEA" w:rsidRDefault="00420FEA">
            <w:pPr>
              <w:rPr>
                <w:sz w:val="20"/>
                <w:szCs w:val="20"/>
              </w:rPr>
            </w:pP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 xml:space="preserve">           </w:t>
            </w:r>
          </w:p>
          <w:p w:rsidR="00420FEA" w:rsidRDefault="00CA1307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 xml:space="preserve">           </w:t>
            </w:r>
            <w:r>
              <w:rPr>
                <w:rStyle w:val="000021"/>
                <w:b/>
                <w:bCs/>
              </w:rPr>
              <w:t xml:space="preserve"> </w:t>
            </w:r>
            <w:r>
              <w:rPr>
                <w:rStyle w:val="000021"/>
                <w:b/>
                <w:bCs/>
              </w:rPr>
              <w:t>4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rPr>
                <w:rFonts w:cs="Arial"/>
                <w:b/>
              </w:rPr>
              <w:t>Bjelovar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b/>
                <w:bCs/>
              </w:rPr>
              <w:t>Diklo, Zadar, Nin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:rsidR="00420FEA" w:rsidRDefault="00CA1307">
            <w:pPr>
              <w:pStyle w:val="listparagraph-000079"/>
            </w:pPr>
            <w:r>
              <w:rPr>
                <w:b/>
                <w:bCs/>
              </w:rPr>
              <w:t>X</w:t>
            </w:r>
            <w:r>
              <w:t xml:space="preserve">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</w:t>
            </w:r>
            <w:r>
              <w:rPr>
                <w:rStyle w:val="defaultparagraphfont-000016"/>
              </w:rPr>
              <w:t xml:space="preserve">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89"/>
              <w:tabs>
                <w:tab w:val="left" w:pos="276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  <w:tr w:rsidR="00420FE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420FE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89"/>
              <w:tabs>
                <w:tab w:val="left" w:pos="460"/>
                <w:tab w:val="right" w:pos="4124"/>
              </w:tabs>
              <w:jc w:val="left"/>
              <w:rPr>
                <w:rStyle w:val="defaultparagraphfont-000077"/>
                <w:b/>
                <w:bCs/>
                <w:sz w:val="18"/>
              </w:rPr>
            </w:pPr>
            <w:r>
              <w:rPr>
                <w:rStyle w:val="defaultparagraphfont-000077"/>
                <w:b/>
                <w:bCs/>
                <w:sz w:val="18"/>
              </w:rPr>
              <w:t xml:space="preserve">            </w:t>
            </w:r>
            <w:r>
              <w:rPr>
                <w:rStyle w:val="defaultparagraphfont-000077"/>
                <w:b/>
                <w:bCs/>
                <w:sz w:val="18"/>
              </w:rPr>
              <w:tab/>
            </w:r>
          </w:p>
        </w:tc>
      </w:tr>
      <w:tr w:rsidR="00420FE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420FE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420FEA">
            <w:pPr>
              <w:pStyle w:val="listparagraph-000089"/>
              <w:rPr>
                <w:rStyle w:val="defaultparagraphfont-000077"/>
                <w:b/>
                <w:bCs/>
                <w:sz w:val="18"/>
              </w:rPr>
            </w:pPr>
          </w:p>
        </w:tc>
      </w:tr>
      <w:tr w:rsidR="00420FEA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420FE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89"/>
              <w:jc w:val="left"/>
              <w:rPr>
                <w:rStyle w:val="defaultparagraphfont-000077"/>
                <w:b/>
                <w:bCs/>
                <w:sz w:val="18"/>
              </w:rPr>
            </w:pPr>
            <w:r>
              <w:rPr>
                <w:rStyle w:val="defaultparagraphfont-000077"/>
                <w:b/>
                <w:bCs/>
                <w:sz w:val="18"/>
              </w:rPr>
              <w:t xml:space="preserve">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  <w:rPr>
                <w:b/>
                <w:bCs/>
              </w:rPr>
            </w:pPr>
            <w:r>
              <w:rPr>
                <w:rStyle w:val="000090"/>
                <w:b/>
                <w:bCs/>
              </w:rPr>
              <w:t xml:space="preserve">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420FEA">
            <w:pPr>
              <w:pStyle w:val="normal-000013"/>
              <w:rPr>
                <w:b/>
                <w:bCs/>
              </w:rPr>
            </w:pP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420FEA" w:rsidRDefault="00CA1307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420FEA" w:rsidRDefault="00CA1307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  <w:b/>
                <w:bCs/>
                <w:color w:val="auto"/>
              </w:rPr>
              <w:t>X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420FEA">
            <w:pPr>
              <w:pStyle w:val="normal-000013"/>
            </w:pPr>
          </w:p>
          <w:p w:rsidR="00420FEA" w:rsidRDefault="00420FEA">
            <w:pPr>
              <w:pStyle w:val="normal-000013"/>
            </w:pP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  <w:b/>
                <w:bCs/>
              </w:rPr>
              <w:t> </w:t>
            </w:r>
            <w:r>
              <w:rPr>
                <w:rFonts w:cs="Arial"/>
                <w:b/>
                <w:bCs/>
              </w:rPr>
              <w:t>Solana Nin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listparagraph-000089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Zadar. Nin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420FEA">
            <w:pPr>
              <w:pStyle w:val="normal-000013"/>
              <w:rPr>
                <w:rStyle w:val="000042"/>
              </w:rPr>
            </w:pPr>
          </w:p>
          <w:p w:rsidR="00420FEA" w:rsidRDefault="00420FEA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9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rPr>
                <w:rStyle w:val="defaultparagraphfont-000016"/>
              </w:rPr>
            </w:pPr>
            <w:r>
              <w:rPr>
                <w:rFonts w:cs="Arial"/>
                <w:sz w:val="22"/>
                <w:szCs w:val="22"/>
              </w:rPr>
              <w:t xml:space="preserve">Drugi </w:t>
            </w:r>
            <w:r>
              <w:rPr>
                <w:rFonts w:cs="Arial"/>
                <w:sz w:val="22"/>
                <w:szCs w:val="22"/>
              </w:rPr>
              <w:t>zahtjevi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snapToGrid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plaćanje na rate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420FEA" w:rsidRDefault="00CA1307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rPr>
                <w:b/>
                <w:bCs/>
              </w:rPr>
              <w:t xml:space="preserve"> X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CA1307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20FEA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420FE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1879F9">
            <w:pPr>
              <w:pStyle w:val="listparagraph-000080"/>
              <w:rPr>
                <w:b/>
              </w:rPr>
            </w:pPr>
            <w:r>
              <w:rPr>
                <w:b/>
              </w:rPr>
              <w:t>27.2.2024. do 12h</w:t>
            </w:r>
          </w:p>
        </w:tc>
      </w:tr>
      <w:tr w:rsidR="00420FEA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Default="00CA1307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20FEA" w:rsidRPr="00835369" w:rsidRDefault="00CA1307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bookmarkStart w:id="0" w:name="_GoBack"/>
            <w:r w:rsidR="00835369" w:rsidRPr="00835369">
              <w:rPr>
                <w:b/>
              </w:rPr>
              <w:t>1.3.2024.</w:t>
            </w:r>
            <w:bookmarkEnd w:id="0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20FEA" w:rsidRDefault="00835369">
            <w:pPr>
              <w:pStyle w:val="listparagraph-000111"/>
              <w:jc w:val="left"/>
              <w:rPr>
                <w:b/>
              </w:rPr>
            </w:pPr>
            <w:r>
              <w:rPr>
                <w:b/>
              </w:rPr>
              <w:t>16:30h</w:t>
            </w:r>
          </w:p>
        </w:tc>
      </w:tr>
    </w:tbl>
    <w:p w:rsidR="00420FEA" w:rsidRDefault="00CA1307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420FEA" w:rsidRDefault="00CA1307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420FEA" w:rsidRDefault="00CA1307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>rješenja nad</w:t>
      </w:r>
      <w:r>
        <w:rPr>
          <w:rStyle w:val="defaultparagraphfont-000122"/>
        </w:rPr>
        <w:t xml:space="preserve">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</w:t>
      </w:r>
      <w:r>
        <w:rPr>
          <w:rStyle w:val="defaultparagraphfont-000124"/>
        </w:rPr>
        <w:t xml:space="preserve"> u popis turističkih agencija koje na svojim mrežnim stranicama objavljuje ministarstvo nadležno za turizam).</w:t>
      </w:r>
      <w:r>
        <w:t xml:space="preserve"> </w:t>
      </w:r>
    </w:p>
    <w:p w:rsidR="00420FEA" w:rsidRDefault="00CA1307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420FEA" w:rsidRDefault="00CA1307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 xml:space="preserve">dokaz o osiguranju jamčevine za </w:t>
      </w:r>
      <w:r>
        <w:rPr>
          <w:rStyle w:val="defaultparagraphfont-000122"/>
        </w:rPr>
        <w:t>slučaj nesolventnosti (za višednevnu ekskurziju ili višednevnu terensku nastavu),</w:t>
      </w:r>
      <w:r>
        <w:t xml:space="preserve"> </w:t>
      </w:r>
    </w:p>
    <w:p w:rsidR="00420FEA" w:rsidRDefault="00CA1307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 xml:space="preserve">dokaz o osiguranju od odgovornosti za štetu koju turistička agencija prouzroči neispunjenjem, djelomičnim ispunjenjem ili neurednim ispunjenjem obveza iz paket-aranžmana </w:t>
      </w:r>
      <w:r>
        <w:rPr>
          <w:rStyle w:val="defaultparagraphfont-000122"/>
        </w:rPr>
        <w:t>(preslika polica).</w:t>
      </w:r>
      <w:r>
        <w:t xml:space="preserve"> </w:t>
      </w:r>
    </w:p>
    <w:p w:rsidR="00420FEA" w:rsidRDefault="00CA1307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420FEA" w:rsidRDefault="00CA1307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420FEA" w:rsidRDefault="00CA1307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420FEA" w:rsidRDefault="00CA1307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 xml:space="preserve">prijevoz </w:t>
      </w:r>
      <w:r>
        <w:rPr>
          <w:rStyle w:val="defaultparagraphfont-000122"/>
        </w:rPr>
        <w:t>sudionika isključivo prijevoznim sredstvima koji udovoljavaju propisima,</w:t>
      </w:r>
      <w:r>
        <w:t xml:space="preserve"> </w:t>
      </w:r>
    </w:p>
    <w:p w:rsidR="00420FEA" w:rsidRDefault="00CA1307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420FEA" w:rsidRDefault="00CA1307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420FEA" w:rsidRDefault="00CA1307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 xml:space="preserve">u skladu s posebnim propisima kojima se uređuje pružanje usluga u turizmu i obavljanje ugostiteljske djelatnosti </w:t>
      </w:r>
      <w:r>
        <w:rPr>
          <w:rStyle w:val="defaultparagraphfont-000122"/>
        </w:rPr>
        <w:t>ili sukladno posebnim propisima,</w:t>
      </w:r>
      <w:r>
        <w:t xml:space="preserve"> </w:t>
      </w:r>
    </w:p>
    <w:p w:rsidR="00420FEA" w:rsidRDefault="00CA1307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420FEA" w:rsidRDefault="00CA1307">
      <w:pPr>
        <w:pStyle w:val="listparagraph-000139"/>
        <w:spacing w:before="120" w:beforeAutospacing="0" w:after="120"/>
      </w:pPr>
      <w:r>
        <w:rPr>
          <w:rStyle w:val="defaultparagraphfont-000122"/>
        </w:rPr>
        <w:t xml:space="preserve">3) U obzir će se uzimati ponude zaprimljene poštom na školsku ustanovu do navedenoga roka (dana i sata), odnosno e-poštom ako se </w:t>
      </w:r>
      <w:r>
        <w:rPr>
          <w:rStyle w:val="defaultparagraphfont-000122"/>
        </w:rPr>
        <w:t>postupak provodi sukladno čl. 13. st. 13. ovoga Pravilnika.</w:t>
      </w:r>
      <w:r>
        <w:t xml:space="preserve"> </w:t>
      </w:r>
    </w:p>
    <w:p w:rsidR="00420FEA" w:rsidRDefault="00CA1307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>Školska ustanova ne smije mijenjati sadržaj obrasca poziva, već samo popunjavati prazne rubrike te ne smije upisati naziv objekta u kojemu se pružaju usluge smještaja sukladno posebnome propis</w:t>
      </w:r>
      <w:r>
        <w:rPr>
          <w:rStyle w:val="defaultparagraphfont-000142"/>
          <w:b w:val="0"/>
        </w:rPr>
        <w:t xml:space="preserve">u kojim se uređuje obavljanje ugostiteljske djelatnosti (npr. hotela, hostela i dr.). </w:t>
      </w:r>
    </w:p>
    <w:p w:rsidR="00420FEA" w:rsidRPr="000D4B31" w:rsidRDefault="00CA1307" w:rsidP="000D4B31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420FEA" w:rsidRPr="000D4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07" w:rsidRDefault="00CA1307">
      <w:r>
        <w:separator/>
      </w:r>
    </w:p>
  </w:endnote>
  <w:endnote w:type="continuationSeparator" w:id="0">
    <w:p w:rsidR="00CA1307" w:rsidRDefault="00CA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07" w:rsidRDefault="00CA1307">
      <w:r>
        <w:separator/>
      </w:r>
    </w:p>
  </w:footnote>
  <w:footnote w:type="continuationSeparator" w:id="0">
    <w:p w:rsidR="00CA1307" w:rsidRDefault="00CA1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379EE"/>
    <w:rsid w:val="00082A01"/>
    <w:rsid w:val="000D4B31"/>
    <w:rsid w:val="001879F9"/>
    <w:rsid w:val="001B1666"/>
    <w:rsid w:val="001C6B06"/>
    <w:rsid w:val="001F405F"/>
    <w:rsid w:val="002F53C7"/>
    <w:rsid w:val="003E7E8F"/>
    <w:rsid w:val="00420FEA"/>
    <w:rsid w:val="004A1A0F"/>
    <w:rsid w:val="005B7F5D"/>
    <w:rsid w:val="005E569D"/>
    <w:rsid w:val="005E648E"/>
    <w:rsid w:val="006711E2"/>
    <w:rsid w:val="007351B0"/>
    <w:rsid w:val="0078411A"/>
    <w:rsid w:val="007F3798"/>
    <w:rsid w:val="00815580"/>
    <w:rsid w:val="00815AC4"/>
    <w:rsid w:val="00831983"/>
    <w:rsid w:val="00835369"/>
    <w:rsid w:val="00927496"/>
    <w:rsid w:val="00946734"/>
    <w:rsid w:val="009F4414"/>
    <w:rsid w:val="00AB06F4"/>
    <w:rsid w:val="00AE3D18"/>
    <w:rsid w:val="00B90F4E"/>
    <w:rsid w:val="00BB3A27"/>
    <w:rsid w:val="00BB5D65"/>
    <w:rsid w:val="00BE1B71"/>
    <w:rsid w:val="00BE4400"/>
    <w:rsid w:val="00CA1307"/>
    <w:rsid w:val="00D5037E"/>
    <w:rsid w:val="00D677D7"/>
    <w:rsid w:val="00DA5F36"/>
    <w:rsid w:val="00DB133A"/>
    <w:rsid w:val="00EB5425"/>
    <w:rsid w:val="00F2212C"/>
    <w:rsid w:val="00F70190"/>
    <w:rsid w:val="00F7737A"/>
    <w:rsid w:val="00FD6937"/>
    <w:rsid w:val="0D3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A0524-3A5F-4877-9500-E389BD4A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Pr>
      <w:color w:val="0563C1"/>
      <w:u w:val="single"/>
    </w:rPr>
  </w:style>
  <w:style w:type="paragraph" w:customStyle="1" w:styleId="normal-000003">
    <w:name w:val="normal-000003"/>
    <w:basedOn w:val="Normal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Pr>
      <w:sz w:val="22"/>
      <w:szCs w:val="22"/>
    </w:rPr>
  </w:style>
  <w:style w:type="paragraph" w:customStyle="1" w:styleId="normal-000024">
    <w:name w:val="normal-000024"/>
    <w:basedOn w:val="Normal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Pr>
      <w:sz w:val="20"/>
      <w:szCs w:val="20"/>
    </w:rPr>
  </w:style>
  <w:style w:type="paragraph" w:customStyle="1" w:styleId="normal-000032">
    <w:name w:val="normal-000032"/>
    <w:basedOn w:val="Normal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Pr>
      <w:sz w:val="2"/>
      <w:szCs w:val="2"/>
    </w:rPr>
  </w:style>
  <w:style w:type="paragraph" w:customStyle="1" w:styleId="normal-000045">
    <w:name w:val="normal-000045"/>
    <w:basedOn w:val="Normal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Pr>
      <w:sz w:val="22"/>
      <w:szCs w:val="22"/>
    </w:rPr>
  </w:style>
  <w:style w:type="paragraph" w:customStyle="1" w:styleId="listparagraph-000059">
    <w:name w:val="listparagraph-000059"/>
    <w:basedOn w:val="Normal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Pr>
      <w:sz w:val="22"/>
      <w:szCs w:val="22"/>
    </w:rPr>
  </w:style>
  <w:style w:type="paragraph" w:customStyle="1" w:styleId="listparagraph-000076">
    <w:name w:val="listparagraph-000076"/>
    <w:basedOn w:val="Normal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Pr>
      <w:sz w:val="22"/>
      <w:szCs w:val="22"/>
    </w:rPr>
  </w:style>
  <w:style w:type="paragraph" w:customStyle="1" w:styleId="listparagraph-000084">
    <w:name w:val="listparagraph-000084"/>
    <w:basedOn w:val="Normal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Pr>
      <w:sz w:val="22"/>
      <w:szCs w:val="22"/>
    </w:rPr>
  </w:style>
  <w:style w:type="paragraph" w:customStyle="1" w:styleId="listparagraph-000089">
    <w:name w:val="listparagraph-000089"/>
    <w:basedOn w:val="Normal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Pr>
      <w:sz w:val="22"/>
      <w:szCs w:val="22"/>
    </w:rPr>
  </w:style>
  <w:style w:type="paragraph" w:customStyle="1" w:styleId="listparagraph-000094">
    <w:name w:val="listparagraph-000094"/>
    <w:basedOn w:val="Normal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Pr>
      <w:sz w:val="22"/>
      <w:szCs w:val="22"/>
    </w:rPr>
  </w:style>
  <w:style w:type="paragraph" w:customStyle="1" w:styleId="listparagraph-000103">
    <w:name w:val="listparagraph-000103"/>
    <w:basedOn w:val="Normal"/>
    <w:rPr>
      <w:sz w:val="22"/>
      <w:szCs w:val="22"/>
    </w:rPr>
  </w:style>
  <w:style w:type="paragraph" w:customStyle="1" w:styleId="listparagraph-000111">
    <w:name w:val="listparagraph-000111"/>
    <w:basedOn w:val="Normal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Pr>
      <w:sz w:val="22"/>
      <w:szCs w:val="22"/>
    </w:rPr>
  </w:style>
  <w:style w:type="character" w:customStyle="1" w:styleId="defaultparagraphfont-000004">
    <w:name w:val="defaultparagraphfont-000004"/>
    <w:rPr>
      <w:rFonts w:ascii="Times New Roman" w:hAnsi="Times New Roman" w:cs="Times New Roman" w:hint="default"/>
      <w:sz w:val="22"/>
      <w:szCs w:val="22"/>
    </w:rPr>
  </w:style>
  <w:style w:type="character" w:customStyle="1" w:styleId="defaultparagraphfont-000009">
    <w:name w:val="defaultparagraphfont-0000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000021">
    <w:name w:val="000021"/>
    <w:rPr>
      <w:color w:val="000000"/>
      <w:sz w:val="22"/>
      <w:szCs w:val="22"/>
    </w:rPr>
  </w:style>
  <w:style w:type="character" w:customStyle="1" w:styleId="000025">
    <w:name w:val="000025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Pr>
      <w:b/>
      <w:bCs/>
      <w:color w:val="000000"/>
      <w:sz w:val="18"/>
      <w:szCs w:val="18"/>
    </w:rPr>
  </w:style>
  <w:style w:type="character" w:customStyle="1" w:styleId="000035">
    <w:name w:val="000035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000042">
    <w:name w:val="000042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000090">
    <w:name w:val="000090"/>
    <w:rPr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000113">
    <w:name w:val="000113"/>
    <w:rPr>
      <w:sz w:val="4"/>
      <w:szCs w:val="4"/>
    </w:rPr>
  </w:style>
  <w:style w:type="character" w:customStyle="1" w:styleId="defaultparagraphfont-000115">
    <w:name w:val="defaultparagraphfont-00011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defaultparagraphfont-000116">
    <w:name w:val="defaultparagraphfont-000116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defaultparagraphfont-000117">
    <w:name w:val="defaultparagraphfont-000117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000119">
    <w:name w:val="000119"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22">
    <w:name w:val="defaultparagraphfont-000122"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24">
    <w:name w:val="defaultparagraphfont-000124"/>
    <w:rPr>
      <w:rFonts w:ascii="Times New Roman" w:hAnsi="Times New Roman" w:cs="Times New Roman" w:hint="default"/>
      <w:sz w:val="16"/>
      <w:szCs w:val="16"/>
    </w:rPr>
  </w:style>
  <w:style w:type="character" w:customStyle="1" w:styleId="000130">
    <w:name w:val="000130"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34">
    <w:name w:val="defaultparagraphfont-00013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6</cp:revision>
  <dcterms:created xsi:type="dcterms:W3CDTF">2024-02-16T07:04:00Z</dcterms:created>
  <dcterms:modified xsi:type="dcterms:W3CDTF">2024-02-16T08:02:00Z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35E54558E0224B14BEC2FD173E81E395</vt:lpwstr>
  </property>
</Properties>
</file>