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84735" w14:textId="77777777" w:rsidR="00A02DAD" w:rsidRPr="003A091F" w:rsidRDefault="00A02DAD" w:rsidP="003A091F">
      <w:pPr>
        <w:jc w:val="center"/>
        <w:rPr>
          <w:rFonts w:asciiTheme="minorHAnsi" w:hAnsiTheme="minorHAnsi" w:cstheme="minorHAnsi"/>
          <w:b/>
        </w:rPr>
      </w:pPr>
      <w:r w:rsidRPr="003A091F">
        <w:rPr>
          <w:rFonts w:asciiTheme="minorHAnsi" w:hAnsiTheme="minorHAnsi" w:cstheme="minorHAnsi"/>
          <w:b/>
        </w:rPr>
        <w:t>OPIS POSLOVA ŠKOLSKOG PSIHOLOGA</w:t>
      </w:r>
    </w:p>
    <w:p w14:paraId="062073B4" w14:textId="77777777" w:rsidR="00A02DAD" w:rsidRPr="003A091F" w:rsidRDefault="00A02DAD" w:rsidP="003A091F">
      <w:pPr>
        <w:ind w:left="360"/>
        <w:jc w:val="center"/>
        <w:rPr>
          <w:rFonts w:asciiTheme="minorHAnsi" w:hAnsiTheme="minorHAnsi" w:cstheme="minorHAnsi"/>
          <w:sz w:val="28"/>
          <w:szCs w:val="28"/>
        </w:rPr>
      </w:pPr>
    </w:p>
    <w:p w14:paraId="260383C1" w14:textId="4F9DE99D" w:rsidR="00A02DAD" w:rsidRDefault="00A02DAD" w:rsidP="00A02DAD">
      <w:pPr>
        <w:rPr>
          <w:rFonts w:asciiTheme="minorHAnsi" w:hAnsiTheme="minorHAnsi" w:cstheme="minorHAnsi"/>
          <w:b/>
          <w:u w:val="single"/>
        </w:rPr>
      </w:pPr>
      <w:r w:rsidRPr="003A091F">
        <w:rPr>
          <w:rFonts w:asciiTheme="minorHAnsi" w:hAnsiTheme="minorHAnsi" w:cstheme="minorHAnsi"/>
          <w:b/>
          <w:u w:val="single"/>
        </w:rPr>
        <w:t>U radu s učenicima:</w:t>
      </w:r>
    </w:p>
    <w:p w14:paraId="7818147B" w14:textId="77777777" w:rsidR="003A091F" w:rsidRPr="003A091F" w:rsidRDefault="003A091F" w:rsidP="00A02DAD">
      <w:pPr>
        <w:rPr>
          <w:rFonts w:asciiTheme="minorHAnsi" w:hAnsiTheme="minorHAnsi" w:cstheme="minorHAnsi"/>
          <w:b/>
          <w:u w:val="single"/>
        </w:rPr>
      </w:pPr>
    </w:p>
    <w:p w14:paraId="6FE241E7" w14:textId="77777777" w:rsidR="00A02DAD" w:rsidRPr="003A091F" w:rsidRDefault="00A02DAD" w:rsidP="00A02DAD">
      <w:pPr>
        <w:rPr>
          <w:rFonts w:asciiTheme="minorHAnsi" w:hAnsiTheme="minorHAnsi" w:cstheme="minorHAnsi"/>
          <w:b/>
          <w:u w:val="single"/>
        </w:rPr>
      </w:pPr>
    </w:p>
    <w:p w14:paraId="56071D00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prepoznaju njihove individualne potrebe, te, u skladu s time, provode individualna i grupna savjetovanja</w:t>
      </w:r>
    </w:p>
    <w:p w14:paraId="69F059FF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obavljaju psihološku procjenu učenikovih mogućnosti, osobito kao članovi Povjerenstva za procjenu psihofizičke spremnosti za polazak djeteta u osnovnu školu, te tijekom školovanja( npr. u slučaju školskog neuspjeha ili procjene darovitosti)</w:t>
      </w:r>
    </w:p>
    <w:p w14:paraId="44B9730A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dijagnosticiraju specifične poteškoće u učenju i pomažu u postizanju boljeg školskog uspjeha ( neadekvatne strategije učenja, problemi s pažnjom i koncentracijom, ispitna anksioznost i sl.)</w:t>
      </w:r>
    </w:p>
    <w:p w14:paraId="197F1396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prepoznaju darovite učenike( dijagnosticiraju specifične sposobnosti) i razvijaju programe za poticanje njihovih sposobnosti, radi aktualizacije njihovih prava i njihovih posebnih potreba ( realizacija načela izvrsnosti)</w:t>
      </w:r>
      <w:r w:rsidRPr="003A091F">
        <w:rPr>
          <w:rFonts w:asciiTheme="minorHAnsi" w:hAnsiTheme="minorHAnsi" w:cstheme="minorHAnsi"/>
          <w:strike/>
        </w:rPr>
        <w:t xml:space="preserve"> </w:t>
      </w:r>
    </w:p>
    <w:p w14:paraId="3B1F29E0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prepoznaju poteškoće u ponašanju i vršnjačkim odnosima, emocionalne i/ili obiteljske poteškoće i pomažu učenicima da ih prevladaju</w:t>
      </w:r>
    </w:p>
    <w:p w14:paraId="35963BAF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učenicima razvijati adekvatne mehanizme suočavanja i prevladavanje stresnih događaja i kriznih situacija</w:t>
      </w:r>
    </w:p>
    <w:p w14:paraId="5F7C8316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 xml:space="preserve">razvijaju  i provode programe prevencije  nepoželjnih oblika ponašanja, programe za jačanje samopouzdanja, samopoštovanja , sigurnosti, učenje socijalnih vještina-  za sve učenike u školi, a osobito učenike « rizičnih » skupina </w:t>
      </w:r>
    </w:p>
    <w:p w14:paraId="46BDCD04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provode programe prevencije zlostavljanja djece u  osnovnim školama i široj zajednici</w:t>
      </w:r>
    </w:p>
    <w:p w14:paraId="7A6EED1D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provode psihološke krizne intervencije</w:t>
      </w:r>
    </w:p>
    <w:p w14:paraId="0C8B6980" w14:textId="77777777" w:rsidR="00A02DAD" w:rsidRPr="003A091F" w:rsidRDefault="00A02DAD" w:rsidP="00A02DAD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održavaju  redovnu i fakultativnu nastavu iz psihologije u srednjim školama</w:t>
      </w:r>
    </w:p>
    <w:p w14:paraId="5B5AFFA2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4D0DC32A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24050FE1" w14:textId="4ED6BAD4" w:rsidR="00A02DAD" w:rsidRDefault="00A02DAD" w:rsidP="00A02DAD">
      <w:pPr>
        <w:rPr>
          <w:rFonts w:asciiTheme="minorHAnsi" w:hAnsiTheme="minorHAnsi" w:cstheme="minorHAnsi"/>
          <w:b/>
          <w:u w:val="single"/>
        </w:rPr>
      </w:pPr>
      <w:r w:rsidRPr="003A091F">
        <w:rPr>
          <w:rFonts w:asciiTheme="minorHAnsi" w:hAnsiTheme="minorHAnsi" w:cstheme="minorHAnsi"/>
          <w:b/>
          <w:u w:val="single"/>
        </w:rPr>
        <w:t>U radu s roditeljima:</w:t>
      </w:r>
    </w:p>
    <w:p w14:paraId="1ECA3281" w14:textId="77777777" w:rsidR="003A091F" w:rsidRPr="003A091F" w:rsidRDefault="003A091F" w:rsidP="00A02DAD">
      <w:pPr>
        <w:rPr>
          <w:rFonts w:asciiTheme="minorHAnsi" w:hAnsiTheme="minorHAnsi" w:cstheme="minorHAnsi"/>
          <w:b/>
          <w:u w:val="single"/>
        </w:rPr>
      </w:pPr>
    </w:p>
    <w:p w14:paraId="713EFA9C" w14:textId="77777777" w:rsidR="00A02DAD" w:rsidRPr="003A091F" w:rsidRDefault="00A02DAD" w:rsidP="00A02DAD">
      <w:pPr>
        <w:rPr>
          <w:rFonts w:asciiTheme="minorHAnsi" w:hAnsiTheme="minorHAnsi" w:cstheme="minorHAnsi"/>
          <w:b/>
          <w:u w:val="single"/>
        </w:rPr>
      </w:pPr>
    </w:p>
    <w:p w14:paraId="182124A4" w14:textId="77777777" w:rsidR="00A02DAD" w:rsidRPr="003A091F" w:rsidRDefault="00A02DAD" w:rsidP="00A02D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roditeljima prepoznati i razumjeti razvojne i individualne potrebe učenika i reagirati u skladu s njima</w:t>
      </w:r>
    </w:p>
    <w:p w14:paraId="4A8765B2" w14:textId="77777777" w:rsidR="00A02DAD" w:rsidRPr="003A091F" w:rsidRDefault="00A02DAD" w:rsidP="00A02D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roditeljima razvijati adekvatne vještine i komunikaciju kako bi mogli kvalitetnije poticati razvoj svih djetetovih potencijala i aktivno pridonijeti njegovu uspješnom obrazovanju</w:t>
      </w:r>
    </w:p>
    <w:p w14:paraId="47552765" w14:textId="77777777" w:rsidR="00A02DAD" w:rsidRPr="003A091F" w:rsidRDefault="00A02DAD" w:rsidP="00A02D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educiraju roditelje iz područja razvojne, kognitivne i primijenjene psihologije</w:t>
      </w:r>
    </w:p>
    <w:p w14:paraId="28D51D58" w14:textId="77777777" w:rsidR="00A02DAD" w:rsidRPr="003A091F" w:rsidRDefault="00A02DAD" w:rsidP="00A02D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aktivnom uključivanju roditelja u život škole i uspostavljanju partnerskih odnosa između roditelja i škole</w:t>
      </w:r>
    </w:p>
    <w:p w14:paraId="12D36FAB" w14:textId="77777777" w:rsidR="00A02DAD" w:rsidRPr="003A091F" w:rsidRDefault="00A02DAD" w:rsidP="00A02DAD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u uspostavljanju kontakta s vanjskim institucijama potrebnim učeniku ( npr. Zavod za profesionalnu orijentaciju, centri za socijalnu skrb,  specijalizirane zdravstvene institucije koje se bave mentalnim zdravljem, institucije koje se bave osmišljavanjem slobodnog vremena i sl.)</w:t>
      </w:r>
    </w:p>
    <w:p w14:paraId="546FBD86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5DC6A5AE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28CEE28C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23D5E2A3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264B8606" w14:textId="4E005062" w:rsidR="00A02DAD" w:rsidRDefault="00A02DAD" w:rsidP="00A02DAD">
      <w:pPr>
        <w:rPr>
          <w:rFonts w:asciiTheme="minorHAnsi" w:hAnsiTheme="minorHAnsi" w:cstheme="minorHAnsi"/>
          <w:b/>
          <w:u w:val="single"/>
        </w:rPr>
      </w:pPr>
      <w:r w:rsidRPr="003A091F">
        <w:rPr>
          <w:rFonts w:asciiTheme="minorHAnsi" w:hAnsiTheme="minorHAnsi" w:cstheme="minorHAnsi"/>
          <w:b/>
          <w:u w:val="single"/>
        </w:rPr>
        <w:lastRenderedPageBreak/>
        <w:t>U radu s nastavnicima i drugim školskim osobljem:</w:t>
      </w:r>
    </w:p>
    <w:p w14:paraId="7D18B16A" w14:textId="77777777" w:rsidR="003A091F" w:rsidRPr="003A091F" w:rsidRDefault="003A091F" w:rsidP="00A02DAD">
      <w:pPr>
        <w:rPr>
          <w:rFonts w:asciiTheme="minorHAnsi" w:hAnsiTheme="minorHAnsi" w:cstheme="minorHAnsi"/>
          <w:b/>
          <w:u w:val="single"/>
        </w:rPr>
      </w:pPr>
    </w:p>
    <w:p w14:paraId="3A614C74" w14:textId="77777777" w:rsidR="00A02DAD" w:rsidRPr="003A091F" w:rsidRDefault="00A02DAD" w:rsidP="00A02DAD">
      <w:pPr>
        <w:rPr>
          <w:rFonts w:asciiTheme="minorHAnsi" w:hAnsiTheme="minorHAnsi" w:cstheme="minorHAnsi"/>
          <w:b/>
          <w:u w:val="single"/>
        </w:rPr>
      </w:pPr>
    </w:p>
    <w:p w14:paraId="41BEC16D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 xml:space="preserve">prepoznaju specifične teškoće, ali i pozitivnosti školske klime i odnosa među djelatnicima i razvijaju programe za njeno optimiziranje </w:t>
      </w:r>
    </w:p>
    <w:p w14:paraId="4E0F50C8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uvode  i promoviraju različite metode rada koje potiču kreativnost i sudjelovanje nastavnika i učenika zajedno  ( timski rad, projektna nastava i sl.)</w:t>
      </w:r>
    </w:p>
    <w:p w14:paraId="3C9AEEDC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 xml:space="preserve">uvode i promoviraju suvremene metode praćenja i provjere znanja učenika </w:t>
      </w:r>
    </w:p>
    <w:p w14:paraId="1ECA3E79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 xml:space="preserve">potiču i razvijaju instrumente za vrjednovanje i </w:t>
      </w:r>
      <w:proofErr w:type="spellStart"/>
      <w:r w:rsidRPr="003A091F">
        <w:rPr>
          <w:rFonts w:asciiTheme="minorHAnsi" w:hAnsiTheme="minorHAnsi" w:cstheme="minorHAnsi"/>
        </w:rPr>
        <w:t>samovrjednovanje</w:t>
      </w:r>
      <w:proofErr w:type="spellEnd"/>
      <w:r w:rsidRPr="003A091F">
        <w:rPr>
          <w:rFonts w:asciiTheme="minorHAnsi" w:hAnsiTheme="minorHAnsi" w:cstheme="minorHAnsi"/>
        </w:rPr>
        <w:t xml:space="preserve"> rada nastavnika, te podizanje kvalitete rada u nastavi</w:t>
      </w:r>
    </w:p>
    <w:p w14:paraId="4FCB658C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nastavnicima da prepoznaju i razumiju razvojne i individualne potrebe učenika i reagiraju u skladu s njima</w:t>
      </w:r>
    </w:p>
    <w:p w14:paraId="49039189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educiraju nastavnike  o recentnim saznanjima iz područja razvojne, kognitivne i primijenjene psihologije</w:t>
      </w:r>
    </w:p>
    <w:p w14:paraId="28F32144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pomažu nastavnicima identificirati teškoće u razrednoj klimi, uspješnosti, načinu rada i razvijati strategije za njihovo rješavanje ( upravljanje razredom)</w:t>
      </w:r>
    </w:p>
    <w:p w14:paraId="12500825" w14:textId="77777777" w:rsidR="00A02DAD" w:rsidRPr="003A091F" w:rsidRDefault="00A02DAD" w:rsidP="00A02DAD">
      <w:pPr>
        <w:numPr>
          <w:ilvl w:val="0"/>
          <w:numId w:val="3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potiču toleranciju za različitosti među učenicima i samim osobljem</w:t>
      </w:r>
    </w:p>
    <w:p w14:paraId="23553023" w14:textId="77777777" w:rsidR="00A02DAD" w:rsidRPr="003A091F" w:rsidRDefault="00A02DAD" w:rsidP="00A02DAD">
      <w:pPr>
        <w:rPr>
          <w:rFonts w:asciiTheme="minorHAnsi" w:hAnsiTheme="minorHAnsi" w:cstheme="minorHAnsi"/>
        </w:rPr>
      </w:pPr>
    </w:p>
    <w:p w14:paraId="3FC0D0C2" w14:textId="77777777" w:rsidR="003A091F" w:rsidRDefault="003A091F" w:rsidP="00A02DAD">
      <w:pPr>
        <w:rPr>
          <w:rFonts w:asciiTheme="minorHAnsi" w:hAnsiTheme="minorHAnsi" w:cstheme="minorHAnsi"/>
          <w:b/>
          <w:u w:val="single"/>
        </w:rPr>
      </w:pPr>
    </w:p>
    <w:p w14:paraId="16246724" w14:textId="6315836F" w:rsidR="00A02DAD" w:rsidRDefault="00A02DAD" w:rsidP="00A02DAD">
      <w:pPr>
        <w:rPr>
          <w:rFonts w:asciiTheme="minorHAnsi" w:hAnsiTheme="minorHAnsi" w:cstheme="minorHAnsi"/>
          <w:b/>
          <w:u w:val="single"/>
        </w:rPr>
      </w:pPr>
      <w:r w:rsidRPr="003A091F">
        <w:rPr>
          <w:rFonts w:asciiTheme="minorHAnsi" w:hAnsiTheme="minorHAnsi" w:cstheme="minorHAnsi"/>
          <w:b/>
          <w:u w:val="single"/>
        </w:rPr>
        <w:t>U radu na istraživanjima i razvoju programa:</w:t>
      </w:r>
    </w:p>
    <w:p w14:paraId="4B6014D0" w14:textId="77777777" w:rsidR="003A091F" w:rsidRPr="003A091F" w:rsidRDefault="003A091F" w:rsidP="00A02DAD">
      <w:pPr>
        <w:rPr>
          <w:rFonts w:asciiTheme="minorHAnsi" w:hAnsiTheme="minorHAnsi" w:cstheme="minorHAnsi"/>
          <w:b/>
          <w:u w:val="single"/>
        </w:rPr>
      </w:pPr>
    </w:p>
    <w:p w14:paraId="0D957AF1" w14:textId="77777777" w:rsidR="00A02DAD" w:rsidRPr="003A091F" w:rsidRDefault="00A02DAD" w:rsidP="00A02DAD">
      <w:pPr>
        <w:rPr>
          <w:rFonts w:asciiTheme="minorHAnsi" w:hAnsiTheme="minorHAnsi" w:cstheme="minorHAnsi"/>
          <w:b/>
          <w:u w:val="single"/>
        </w:rPr>
      </w:pPr>
    </w:p>
    <w:p w14:paraId="3A9A1F22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 xml:space="preserve">doprinose procesu </w:t>
      </w:r>
      <w:proofErr w:type="spellStart"/>
      <w:r w:rsidRPr="003A091F">
        <w:rPr>
          <w:rFonts w:asciiTheme="minorHAnsi" w:hAnsiTheme="minorHAnsi" w:cstheme="minorHAnsi"/>
        </w:rPr>
        <w:t>samovrjednovanja</w:t>
      </w:r>
      <w:proofErr w:type="spellEnd"/>
      <w:r w:rsidRPr="003A091F">
        <w:rPr>
          <w:rFonts w:asciiTheme="minorHAnsi" w:hAnsiTheme="minorHAnsi" w:cstheme="minorHAnsi"/>
        </w:rPr>
        <w:t xml:space="preserve"> škole, te izradi, provedbi i praćenju programa usmjerenih na podizanje kvalitete rada u školi</w:t>
      </w:r>
    </w:p>
    <w:p w14:paraId="45A91BF1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osmišljavaju i provode istraživanja povezana s odgojno obrazovnom praksom i psihologijskim specifičnostima učenika i nastavnika</w:t>
      </w:r>
    </w:p>
    <w:p w14:paraId="03A1B60F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sudjeluju u istraživačkim projektima drugih institucija koje se bave odgojno obrazovnim područjem</w:t>
      </w:r>
    </w:p>
    <w:p w14:paraId="6DD21831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vrjednuju kvalitetu i efikasnost programa i rada, te predlažu promjene</w:t>
      </w:r>
    </w:p>
    <w:p w14:paraId="2FF6F93A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koordiniraju rad vanjskih suradnika koji pridonose radu i životu učenika u školi</w:t>
      </w:r>
    </w:p>
    <w:p w14:paraId="30C3EF6D" w14:textId="77777777" w:rsidR="00A02DAD" w:rsidRPr="003A091F" w:rsidRDefault="00A02DAD" w:rsidP="00A02DAD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3A091F">
        <w:rPr>
          <w:rFonts w:asciiTheme="minorHAnsi" w:hAnsiTheme="minorHAnsi" w:cstheme="minorHAnsi"/>
        </w:rPr>
        <w:t>kontinuirano  šire i nadopunjuju svoja znanja i stručno se usavršavaju</w:t>
      </w:r>
    </w:p>
    <w:p w14:paraId="67C4FBC4" w14:textId="77777777" w:rsidR="00A02DAD" w:rsidRPr="003A091F" w:rsidRDefault="00A02DAD" w:rsidP="00A02DAD">
      <w:pPr>
        <w:rPr>
          <w:rFonts w:asciiTheme="minorHAnsi" w:hAnsiTheme="minorHAnsi" w:cstheme="minorHAnsi"/>
          <w:b/>
        </w:rPr>
      </w:pPr>
    </w:p>
    <w:p w14:paraId="0AFB7FDF" w14:textId="77DC6360" w:rsidR="00A02DAD" w:rsidRDefault="00A02DAD" w:rsidP="00A02DAD">
      <w:pPr>
        <w:rPr>
          <w:rFonts w:asciiTheme="minorHAnsi" w:hAnsiTheme="minorHAnsi" w:cstheme="minorHAnsi"/>
          <w:b/>
        </w:rPr>
      </w:pPr>
    </w:p>
    <w:p w14:paraId="5CDD410D" w14:textId="2F156E35" w:rsidR="00DE6B05" w:rsidRDefault="00DE6B05" w:rsidP="00A02DAD">
      <w:pPr>
        <w:rPr>
          <w:rFonts w:asciiTheme="minorHAnsi" w:hAnsiTheme="minorHAnsi" w:cstheme="minorHAnsi"/>
          <w:b/>
        </w:rPr>
      </w:pPr>
    </w:p>
    <w:p w14:paraId="6431C2F7" w14:textId="64116428" w:rsidR="00DE6B05" w:rsidRDefault="00DE6B05" w:rsidP="00A02DAD">
      <w:pPr>
        <w:rPr>
          <w:rFonts w:asciiTheme="minorHAnsi" w:hAnsiTheme="minorHAnsi" w:cstheme="minorHAnsi"/>
          <w:b/>
        </w:rPr>
      </w:pPr>
    </w:p>
    <w:p w14:paraId="6E943284" w14:textId="58534F5B" w:rsidR="00824F14" w:rsidRPr="00824F14" w:rsidRDefault="00824F14" w:rsidP="00824F14">
      <w:pPr>
        <w:jc w:val="both"/>
        <w:rPr>
          <w:rFonts w:asciiTheme="minorHAnsi" w:hAnsiTheme="minorHAnsi"/>
          <w:i/>
          <w:iCs/>
          <w:lang w:eastAsia="it-IT"/>
        </w:rPr>
      </w:pPr>
      <w:r w:rsidRPr="00824F14">
        <w:rPr>
          <w:rFonts w:asciiTheme="minorHAnsi" w:hAnsiTheme="minorHAnsi"/>
          <w:i/>
          <w:iCs/>
          <w:lang w:eastAsia="it-IT"/>
        </w:rPr>
        <w:t>Preuzeto iz Standarda rada psihologa u osnovnim i srednjim školama koji je donio Upravni odbor Hrvatske psihološke komore 25. svibnja 2007. godine.</w:t>
      </w:r>
    </w:p>
    <w:p w14:paraId="4662D35C" w14:textId="77777777" w:rsidR="00824F14" w:rsidRPr="00824F14" w:rsidRDefault="00824F14" w:rsidP="00824F14">
      <w:pPr>
        <w:jc w:val="both"/>
        <w:rPr>
          <w:rFonts w:asciiTheme="minorHAnsi" w:hAnsiTheme="minorHAnsi"/>
          <w:i/>
          <w:iCs/>
          <w:lang w:eastAsia="it-IT"/>
        </w:rPr>
      </w:pPr>
    </w:p>
    <w:p w14:paraId="0A3C37FD" w14:textId="433C9623" w:rsidR="00DE6B05" w:rsidRDefault="00DE6B05" w:rsidP="00A02DAD">
      <w:pPr>
        <w:rPr>
          <w:rFonts w:asciiTheme="minorHAnsi" w:hAnsiTheme="minorHAnsi" w:cstheme="minorHAnsi"/>
          <w:b/>
        </w:rPr>
      </w:pPr>
    </w:p>
    <w:p w14:paraId="0658A385" w14:textId="1185E0E3" w:rsidR="00DE6B05" w:rsidRDefault="00DE6B05" w:rsidP="00A02DAD">
      <w:pPr>
        <w:rPr>
          <w:rFonts w:asciiTheme="minorHAnsi" w:hAnsiTheme="minorHAnsi" w:cstheme="minorHAnsi"/>
          <w:b/>
        </w:rPr>
      </w:pPr>
    </w:p>
    <w:p w14:paraId="58112773" w14:textId="25234F74" w:rsidR="00DE6B05" w:rsidRDefault="00DE6B05" w:rsidP="00A02DAD">
      <w:pPr>
        <w:rPr>
          <w:rFonts w:asciiTheme="minorHAnsi" w:hAnsiTheme="minorHAnsi" w:cstheme="minorHAnsi"/>
          <w:b/>
        </w:rPr>
      </w:pPr>
    </w:p>
    <w:p w14:paraId="56ABE576" w14:textId="1B8ED548" w:rsidR="00DE6B05" w:rsidRDefault="00DE6B05" w:rsidP="00A02DAD">
      <w:pPr>
        <w:rPr>
          <w:rFonts w:asciiTheme="minorHAnsi" w:hAnsiTheme="minorHAnsi" w:cstheme="minorHAnsi"/>
          <w:b/>
        </w:rPr>
      </w:pPr>
    </w:p>
    <w:p w14:paraId="5198F6D5" w14:textId="744234C0" w:rsidR="00DE6B05" w:rsidRDefault="00DE6B05" w:rsidP="00A02DAD">
      <w:pPr>
        <w:rPr>
          <w:rFonts w:asciiTheme="minorHAnsi" w:hAnsiTheme="minorHAnsi" w:cstheme="minorHAnsi"/>
          <w:b/>
        </w:rPr>
      </w:pPr>
    </w:p>
    <w:p w14:paraId="2AEE8EC1" w14:textId="1CE75643" w:rsidR="00DE6B05" w:rsidRDefault="00DE6B05" w:rsidP="00A02DAD">
      <w:pPr>
        <w:rPr>
          <w:rFonts w:asciiTheme="minorHAnsi" w:hAnsiTheme="minorHAnsi" w:cstheme="minorHAnsi"/>
          <w:b/>
        </w:rPr>
      </w:pPr>
    </w:p>
    <w:p w14:paraId="71E4FB23" w14:textId="788373C2" w:rsidR="00DE6B05" w:rsidRDefault="00DE6B05" w:rsidP="00A02DAD">
      <w:pPr>
        <w:rPr>
          <w:rFonts w:asciiTheme="minorHAnsi" w:hAnsiTheme="minorHAnsi" w:cstheme="minorHAnsi"/>
          <w:b/>
        </w:rPr>
      </w:pPr>
    </w:p>
    <w:p w14:paraId="65FCD807" w14:textId="2FF87CCE" w:rsidR="00DE6B05" w:rsidRDefault="00DE6B05" w:rsidP="00A02DAD">
      <w:pPr>
        <w:rPr>
          <w:rFonts w:asciiTheme="minorHAnsi" w:hAnsiTheme="minorHAnsi" w:cstheme="minorHAnsi"/>
          <w:b/>
        </w:rPr>
      </w:pPr>
    </w:p>
    <w:p w14:paraId="28583B92" w14:textId="60F8CCBF" w:rsidR="00763478" w:rsidRPr="003A091F" w:rsidRDefault="00B737F4">
      <w:pPr>
        <w:rPr>
          <w:rFonts w:asciiTheme="minorHAnsi" w:hAnsiTheme="minorHAnsi" w:cstheme="minorHAnsi"/>
        </w:rPr>
      </w:pPr>
    </w:p>
    <w:sectPr w:rsidR="00763478" w:rsidRPr="003A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C32A8C"/>
    <w:multiLevelType w:val="hybridMultilevel"/>
    <w:tmpl w:val="EBF4B30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213AC"/>
    <w:multiLevelType w:val="hybridMultilevel"/>
    <w:tmpl w:val="E2C0A45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E48FA"/>
    <w:multiLevelType w:val="hybridMultilevel"/>
    <w:tmpl w:val="DAD0F92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621CE"/>
    <w:multiLevelType w:val="hybridMultilevel"/>
    <w:tmpl w:val="1A1AA1FA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9E"/>
    <w:rsid w:val="00377681"/>
    <w:rsid w:val="003A091F"/>
    <w:rsid w:val="00824F14"/>
    <w:rsid w:val="00A02DAD"/>
    <w:rsid w:val="00B737F4"/>
    <w:rsid w:val="00DE6B05"/>
    <w:rsid w:val="00E367D3"/>
    <w:rsid w:val="00F1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BD71E"/>
  <w15:chartTrackingRefBased/>
  <w15:docId w15:val="{45AEA4A1-F710-4764-9248-C42BB649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605</Words>
  <Characters>3452</Characters>
  <Application>Microsoft Office Word</Application>
  <DocSecurity>0</DocSecurity>
  <Lines>28</Lines>
  <Paragraphs>8</Paragraphs>
  <ScaleCrop>false</ScaleCrop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Ileković</dc:creator>
  <cp:keywords/>
  <dc:description/>
  <cp:lastModifiedBy>Mirela Ileković</cp:lastModifiedBy>
  <cp:revision>6</cp:revision>
  <dcterms:created xsi:type="dcterms:W3CDTF">2020-12-16T13:41:00Z</dcterms:created>
  <dcterms:modified xsi:type="dcterms:W3CDTF">2020-12-16T15:33:00Z</dcterms:modified>
</cp:coreProperties>
</file>